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98D" w:rsidRDefault="001C498D" w:rsidP="00A72D90">
      <w:pPr>
        <w:pStyle w:val="BodyText2"/>
        <w:spacing w:line="480" w:lineRule="auto"/>
        <w:rPr>
          <w:sz w:val="24"/>
          <w:szCs w:val="24"/>
        </w:rPr>
      </w:pPr>
      <w:r w:rsidRPr="00635DC7">
        <w:rPr>
          <w:b/>
          <w:bCs/>
          <w:sz w:val="24"/>
          <w:szCs w:val="24"/>
        </w:rPr>
        <w:t>Fig</w:t>
      </w:r>
      <w:r>
        <w:rPr>
          <w:b/>
          <w:bCs/>
          <w:sz w:val="24"/>
          <w:szCs w:val="24"/>
        </w:rPr>
        <w:t>.</w:t>
      </w:r>
      <w:r w:rsidRPr="00635DC7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S</w:t>
      </w:r>
      <w:r w:rsidRPr="00635DC7">
        <w:rPr>
          <w:b/>
          <w:bCs/>
          <w:sz w:val="24"/>
          <w:szCs w:val="24"/>
        </w:rPr>
        <w:t xml:space="preserve"> 1</w:t>
      </w:r>
      <w:r>
        <w:rPr>
          <w:sz w:val="24"/>
          <w:szCs w:val="24"/>
        </w:rPr>
        <w:t>:</w:t>
      </w:r>
      <w:r w:rsidRPr="00635DC7">
        <w:t xml:space="preserve"> </w:t>
      </w:r>
      <w:r w:rsidRPr="00AE655C">
        <w:rPr>
          <w:sz w:val="24"/>
          <w:szCs w:val="24"/>
        </w:rPr>
        <w:t xml:space="preserve">Treatment of ringworm in calf with </w:t>
      </w:r>
      <w:r>
        <w:rPr>
          <w:sz w:val="24"/>
          <w:szCs w:val="24"/>
        </w:rPr>
        <w:t xml:space="preserve">500ppm topical </w:t>
      </w:r>
      <w:r w:rsidRPr="00AE655C">
        <w:rPr>
          <w:sz w:val="24"/>
          <w:szCs w:val="24"/>
        </w:rPr>
        <w:t>AGE</w:t>
      </w:r>
      <w:r>
        <w:rPr>
          <w:b/>
          <w:bCs/>
          <w:sz w:val="24"/>
          <w:szCs w:val="24"/>
        </w:rPr>
        <w:t xml:space="preserve"> </w:t>
      </w:r>
      <w:r w:rsidRPr="005A019E">
        <w:rPr>
          <w:sz w:val="24"/>
          <w:szCs w:val="24"/>
        </w:rPr>
        <w:t>(A)</w:t>
      </w:r>
      <w:r>
        <w:rPr>
          <w:b/>
          <w:bCs/>
          <w:sz w:val="24"/>
          <w:szCs w:val="24"/>
        </w:rPr>
        <w:t xml:space="preserve"> c</w:t>
      </w:r>
      <w:r w:rsidRPr="00AE655C">
        <w:rPr>
          <w:sz w:val="24"/>
          <w:szCs w:val="24"/>
        </w:rPr>
        <w:t>alf at 0 day before treatment</w:t>
      </w:r>
      <w:r>
        <w:rPr>
          <w:sz w:val="24"/>
          <w:szCs w:val="24"/>
        </w:rPr>
        <w:t xml:space="preserve"> and (B) after 20 days post-treatment.</w:t>
      </w:r>
    </w:p>
    <w:p w:rsidR="00900D66" w:rsidRDefault="00900D66"/>
    <w:sectPr w:rsidR="00900D66" w:rsidSect="00021A7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0CF6" w:rsidRDefault="00AC0CF6" w:rsidP="00604BAC">
      <w:pPr>
        <w:spacing w:after="0" w:line="240" w:lineRule="auto"/>
      </w:pPr>
      <w:r>
        <w:separator/>
      </w:r>
    </w:p>
  </w:endnote>
  <w:endnote w:type="continuationSeparator" w:id="1">
    <w:p w:rsidR="00AC0CF6" w:rsidRDefault="00AC0CF6" w:rsidP="00604B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A1B" w:rsidRDefault="00AC0CF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50A" w:rsidRDefault="00BB6E4C">
    <w:pPr>
      <w:pStyle w:val="Footer"/>
      <w:jc w:val="center"/>
    </w:pPr>
    <w:r>
      <w:fldChar w:fldCharType="begin"/>
    </w:r>
    <w:r w:rsidR="00900D66">
      <w:instrText xml:space="preserve"> PAGE   \* MERGEFORMAT </w:instrText>
    </w:r>
    <w:r>
      <w:fldChar w:fldCharType="separate"/>
    </w:r>
    <w:r w:rsidR="00A72D90">
      <w:rPr>
        <w:noProof/>
      </w:rPr>
      <w:t>1</w:t>
    </w:r>
    <w:r>
      <w:fldChar w:fldCharType="end"/>
    </w:r>
  </w:p>
  <w:p w:rsidR="004A050A" w:rsidRDefault="00AC0CF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A1B" w:rsidRDefault="00AC0CF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0CF6" w:rsidRDefault="00AC0CF6" w:rsidP="00604BAC">
      <w:pPr>
        <w:spacing w:after="0" w:line="240" w:lineRule="auto"/>
      </w:pPr>
      <w:r>
        <w:separator/>
      </w:r>
    </w:p>
  </w:footnote>
  <w:footnote w:type="continuationSeparator" w:id="1">
    <w:p w:rsidR="00AC0CF6" w:rsidRDefault="00AC0CF6" w:rsidP="00604B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A1B" w:rsidRDefault="00AC0CF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A1B" w:rsidRDefault="00AC0CF6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4A1B" w:rsidRDefault="00AC0CF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C498D"/>
    <w:rsid w:val="001C498D"/>
    <w:rsid w:val="0036671A"/>
    <w:rsid w:val="00604BAC"/>
    <w:rsid w:val="00900D66"/>
    <w:rsid w:val="00A72D90"/>
    <w:rsid w:val="00AC0CF6"/>
    <w:rsid w:val="00BB6E4C"/>
    <w:rsid w:val="00F76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B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C498D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Arial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1C498D"/>
    <w:rPr>
      <w:rFonts w:ascii="Calibri" w:eastAsia="Times New Roman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1C498D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Arial"/>
    </w:rPr>
  </w:style>
  <w:style w:type="character" w:customStyle="1" w:styleId="FooterChar">
    <w:name w:val="Footer Char"/>
    <w:basedOn w:val="DefaultParagraphFont"/>
    <w:link w:val="Footer"/>
    <w:uiPriority w:val="99"/>
    <w:rsid w:val="001C498D"/>
    <w:rPr>
      <w:rFonts w:ascii="Calibri" w:eastAsia="Times New Roman" w:hAnsi="Calibri" w:cs="Arial"/>
    </w:rPr>
  </w:style>
  <w:style w:type="paragraph" w:styleId="BodyText2">
    <w:name w:val="Body Text 2"/>
    <w:basedOn w:val="Normal"/>
    <w:link w:val="BodyText2Char"/>
    <w:uiPriority w:val="99"/>
    <w:unhideWhenUsed/>
    <w:rsid w:val="001C498D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Calibri" w:hAnsi="Times New Roman" w:cs="Times New Roman"/>
      <w:color w:val="000000"/>
      <w:sz w:val="26"/>
      <w:szCs w:val="26"/>
    </w:rPr>
  </w:style>
  <w:style w:type="character" w:customStyle="1" w:styleId="BodyText2Char">
    <w:name w:val="Body Text 2 Char"/>
    <w:basedOn w:val="DefaultParagraphFont"/>
    <w:link w:val="BodyText2"/>
    <w:uiPriority w:val="99"/>
    <w:rsid w:val="001C498D"/>
    <w:rPr>
      <w:rFonts w:ascii="Times New Roman" w:eastAsia="Calibri" w:hAnsi="Times New Roman" w:cs="Times New Roman"/>
      <w:color w:val="000000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4</cp:revision>
  <dcterms:created xsi:type="dcterms:W3CDTF">2019-08-24T21:52:00Z</dcterms:created>
  <dcterms:modified xsi:type="dcterms:W3CDTF">2019-09-12T15:36:00Z</dcterms:modified>
</cp:coreProperties>
</file>